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27.75pt" o:ole="" filled="t">
            <v:fill color2="black"/>
            <v:imagedata r:id="rId10" o:title=""/>
          </v:shape>
          <o:OLEObject Type="Embed" ProgID="PBrush" ShapeID="_x0000_i1025" DrawAspect="Content" ObjectID="_1712471697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D03DF66" w:rsidR="002B5813" w:rsidRPr="004709FD" w:rsidRDefault="002B5813" w:rsidP="003A1B1A">
      <w:pPr>
        <w:jc w:val="right"/>
        <w:rPr>
          <w:strike/>
        </w:rPr>
      </w:pP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27A917D1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r w:rsidR="00DC56A7" w:rsidRPr="00E94B9B">
              <w:rPr>
                <w:sz w:val="20"/>
                <w:szCs w:val="20"/>
              </w:rPr>
              <w:t xml:space="preserve">allegato)  </w:t>
            </w:r>
            <w:r w:rsidRPr="00E94B9B">
              <w:rPr>
                <w:sz w:val="20"/>
                <w:szCs w:val="20"/>
              </w:rPr>
              <w:t xml:space="preserve">                               </w:t>
            </w:r>
            <w:r w:rsidRPr="008E6EC1">
              <w:rPr>
                <w:sz w:val="20"/>
                <w:szCs w:val="20"/>
              </w:rPr>
              <w:t>CODICE</w:t>
            </w:r>
            <w:r w:rsidR="00DC56A7" w:rsidRPr="008E6EC1">
              <w:rPr>
                <w:sz w:val="20"/>
                <w:szCs w:val="20"/>
              </w:rPr>
              <w:t xml:space="preserve">      601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5277DAAA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</w:t>
            </w:r>
            <w:r w:rsidR="004709FD">
              <w:rPr>
                <w:sz w:val="20"/>
                <w:szCs w:val="20"/>
              </w:rPr>
              <w:t xml:space="preserve"> </w:t>
            </w:r>
            <w:r w:rsidR="004709FD" w:rsidRPr="008E6EC1">
              <w:rPr>
                <w:sz w:val="20"/>
                <w:szCs w:val="20"/>
              </w:rPr>
              <w:t>legale rappresentante,</w:t>
            </w:r>
            <w:r w:rsidRPr="008E6EC1">
              <w:rPr>
                <w:sz w:val="20"/>
                <w:szCs w:val="20"/>
              </w:rPr>
              <w:t xml:space="preserve"> ecc.)</w:t>
            </w:r>
            <w:r w:rsidR="003A1B1A" w:rsidRPr="008E6EC1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706D3559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che, ai fini dell’applicazione della ritenuta di acconto del 4% prevista dal comma 2 dell’art. 28 del D.P.R. n. 600/1973 di cui alla Determinazione Dirigenziale n° </w:t>
            </w:r>
            <w:r w:rsidR="004709FD">
              <w:rPr>
                <w:sz w:val="20"/>
                <w:szCs w:val="20"/>
              </w:rPr>
              <w:t>11423</w:t>
            </w:r>
            <w:r w:rsidRPr="00A54F07">
              <w:rPr>
                <w:sz w:val="20"/>
                <w:szCs w:val="20"/>
              </w:rPr>
              <w:t xml:space="preserve"> </w:t>
            </w:r>
            <w:r w:rsidRPr="008E6EC1">
              <w:rPr>
                <w:sz w:val="20"/>
                <w:szCs w:val="20"/>
              </w:rPr>
              <w:t xml:space="preserve">del </w:t>
            </w:r>
            <w:r w:rsidR="004709FD" w:rsidRPr="008E6EC1">
              <w:rPr>
                <w:sz w:val="20"/>
                <w:szCs w:val="20"/>
              </w:rPr>
              <w:t>16/06/2021</w:t>
            </w:r>
            <w:r w:rsidR="00CF6B64" w:rsidRPr="008E6EC1">
              <w:rPr>
                <w:sz w:val="20"/>
                <w:szCs w:val="20"/>
              </w:rPr>
              <w:t xml:space="preserve"> </w:t>
            </w:r>
            <w:r w:rsidRPr="008E6EC1">
              <w:rPr>
                <w:sz w:val="20"/>
                <w:szCs w:val="20"/>
              </w:rPr>
              <w:t>(Provvedimento</w:t>
            </w:r>
            <w:r w:rsidRPr="00A54F07">
              <w:rPr>
                <w:sz w:val="20"/>
                <w:szCs w:val="20"/>
              </w:rPr>
              <w:t xml:space="preserve">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5DE4274" w:rsidR="003A1B1A" w:rsidRPr="003A1B1A" w:rsidRDefault="004709FD" w:rsidP="004709FD">
            <w:pPr>
              <w:rPr>
                <w:b/>
                <w:bCs/>
              </w:rPr>
            </w:pPr>
            <w:r>
              <w:t xml:space="preserve">              </w:t>
            </w:r>
            <w:r w:rsidR="003A1B1A" w:rsidRPr="001741E6">
              <w:t xml:space="preserve">C) </w:t>
            </w:r>
            <w:r w:rsidR="003A1B1A" w:rsidRPr="0025243F">
              <w:rPr>
                <w:b/>
                <w:bCs/>
              </w:rPr>
              <w:t>NON SOGGETTO A RITENUTA IN QUANTO</w:t>
            </w:r>
            <w:r w:rsidR="003A1B1A"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561EFB17" w:rsidR="003A1B1A" w:rsidRDefault="003A1B1A" w:rsidP="00A46298">
            <w:pPr>
              <w:jc w:val="both"/>
            </w:pPr>
            <w:r>
              <w:t>altri motivi di esenzione (specificare il titolo ed il riferimento normativo):</w:t>
            </w:r>
          </w:p>
          <w:p w14:paraId="1E515CCE" w14:textId="77777777" w:rsidR="00F9417E" w:rsidRDefault="00F9417E" w:rsidP="00A46298">
            <w:pPr>
              <w:jc w:val="both"/>
            </w:pPr>
          </w:p>
          <w:p w14:paraId="5D3D72C1" w14:textId="554671FC" w:rsidR="003A1B1A" w:rsidRPr="001741E6" w:rsidRDefault="003A1B1A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77FB153E" w14:textId="6D453B08" w:rsidR="00F9417E" w:rsidRDefault="00F9417E" w:rsidP="001741E6"/>
    <w:p w14:paraId="13F69B11" w14:textId="77777777" w:rsidR="004709FD" w:rsidRDefault="004709FD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lastRenderedPageBreak/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6096264A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="001954FE" w:rsidRPr="004923EE">
              <w:rPr>
                <w:sz w:val="18"/>
                <w:szCs w:val="18"/>
              </w:rPr>
              <w:t>(</w:t>
            </w:r>
            <w:r w:rsidR="005D7678" w:rsidRPr="004923EE">
              <w:rPr>
                <w:sz w:val="18"/>
                <w:szCs w:val="18"/>
              </w:rPr>
              <w:t xml:space="preserve">per i conti </w:t>
            </w:r>
            <w:proofErr w:type="spellStart"/>
            <w:r w:rsidR="005D7678" w:rsidRPr="004923EE">
              <w:rPr>
                <w:sz w:val="18"/>
                <w:szCs w:val="18"/>
              </w:rPr>
              <w:t>Postepay</w:t>
            </w:r>
            <w:proofErr w:type="spellEnd"/>
            <w:r w:rsidR="005D7678" w:rsidRPr="004923EE">
              <w:rPr>
                <w:sz w:val="18"/>
                <w:szCs w:val="18"/>
              </w:rPr>
              <w:t xml:space="preserve"> prestare attenzione alle clausole delle convenzioni</w:t>
            </w:r>
            <w:r w:rsidR="00327570" w:rsidRPr="004923EE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Pr="004709FD" w:rsidRDefault="00142292" w:rsidP="00142292">
            <w:pPr>
              <w:pStyle w:val="Paragrafoelenco"/>
              <w:numPr>
                <w:ilvl w:val="0"/>
                <w:numId w:val="8"/>
              </w:numPr>
              <w:rPr>
                <w:color w:val="808080" w:themeColor="background1" w:themeShade="80"/>
              </w:rPr>
            </w:pPr>
            <w:r w:rsidRPr="004709FD">
              <w:rPr>
                <w:color w:val="808080" w:themeColor="background1" w:themeShade="80"/>
              </w:rPr>
              <w:t>versamento con quietanza del Tesoriere</w:t>
            </w:r>
            <w:r w:rsidR="00721282" w:rsidRPr="004709FD">
              <w:rPr>
                <w:color w:val="808080" w:themeColor="background1" w:themeShade="80"/>
              </w:rPr>
              <w:t xml:space="preserve"> (per gli enti pubblici)</w:t>
            </w:r>
            <w:r w:rsidRPr="004709FD">
              <w:rPr>
                <w:color w:val="808080" w:themeColor="background1" w:themeShade="80"/>
              </w:rPr>
              <w:t xml:space="preserve"> </w:t>
            </w:r>
          </w:p>
          <w:p w14:paraId="4C4C6B65" w14:textId="77777777" w:rsidR="002D57FA" w:rsidRPr="004709FD" w:rsidRDefault="002D57FA" w:rsidP="00993AB0">
            <w:pPr>
              <w:ind w:left="360"/>
              <w:rPr>
                <w:color w:val="808080" w:themeColor="background1" w:themeShade="80"/>
              </w:rPr>
            </w:pPr>
          </w:p>
          <w:p w14:paraId="7FE956B2" w14:textId="3B7CAD45" w:rsidR="00142292" w:rsidRPr="004709FD" w:rsidRDefault="002D57FA" w:rsidP="00993AB0">
            <w:pPr>
              <w:pStyle w:val="Paragrafoelenco"/>
              <w:rPr>
                <w:b/>
                <w:bCs/>
                <w:color w:val="808080" w:themeColor="background1" w:themeShade="80"/>
              </w:rPr>
            </w:pPr>
            <w:r w:rsidRPr="004709FD">
              <w:rPr>
                <w:b/>
                <w:bCs/>
                <w:color w:val="808080" w:themeColor="background1" w:themeShade="8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709FD" w:rsidRPr="004709FD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Pr="004709FD" w:rsidRDefault="00993AB0" w:rsidP="00993AB0">
                  <w:pPr>
                    <w:pStyle w:val="Paragrafoelenco"/>
                    <w:ind w:left="0"/>
                    <w:rPr>
                      <w:color w:val="808080" w:themeColor="background1" w:themeShade="80"/>
                    </w:rPr>
                  </w:pPr>
                </w:p>
              </w:tc>
            </w:tr>
          </w:tbl>
          <w:p w14:paraId="023D2CB9" w14:textId="77777777" w:rsidR="00142292" w:rsidRPr="004709FD" w:rsidRDefault="00142292" w:rsidP="00142292">
            <w:pPr>
              <w:pStyle w:val="Paragrafoelenco"/>
              <w:rPr>
                <w:color w:val="808080" w:themeColor="background1" w:themeShade="80"/>
              </w:rPr>
            </w:pPr>
          </w:p>
          <w:p w14:paraId="59F388C3" w14:textId="14DF011B" w:rsidR="00142292" w:rsidRPr="004709FD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  <w:rPr>
                <w:color w:val="808080" w:themeColor="background1" w:themeShade="80"/>
              </w:rPr>
            </w:pPr>
            <w:r w:rsidRPr="004709FD">
              <w:rPr>
                <w:color w:val="808080" w:themeColor="background1" w:themeShade="80"/>
              </w:rPr>
              <w:t xml:space="preserve">per gli enti pubblici, in applicazione del regime di Tesoreria Unica, come individuati dalla Circolare del Ministero dell’Economia e delle Finanze n. 11 del 24/03/2012, in attuazione dell’art. 35, commi 8 – 13 del Decreto Legge n. 1/2012 </w:t>
            </w:r>
            <w:proofErr w:type="spellStart"/>
            <w:r w:rsidRPr="004709FD">
              <w:rPr>
                <w:color w:val="808080" w:themeColor="background1" w:themeShade="80"/>
              </w:rPr>
              <w:t>conv</w:t>
            </w:r>
            <w:proofErr w:type="spellEnd"/>
            <w:r w:rsidRPr="004709FD">
              <w:rPr>
                <w:color w:val="808080" w:themeColor="background1" w:themeShade="80"/>
              </w:rPr>
              <w:t xml:space="preserve">. L. n. 27 del 24/03/2012 </w:t>
            </w:r>
          </w:p>
          <w:p w14:paraId="078760DB" w14:textId="77777777" w:rsidR="00142292" w:rsidRPr="004709FD" w:rsidRDefault="00142292" w:rsidP="00142292">
            <w:pPr>
              <w:pStyle w:val="Paragrafoelenco"/>
              <w:jc w:val="both"/>
              <w:rPr>
                <w:color w:val="808080" w:themeColor="background1" w:themeShade="80"/>
              </w:rPr>
            </w:pPr>
          </w:p>
          <w:p w14:paraId="6ED28E4F" w14:textId="0D0F8521" w:rsidR="00142292" w:rsidRPr="004709FD" w:rsidRDefault="00142292" w:rsidP="00142292">
            <w:pPr>
              <w:ind w:left="741"/>
              <w:rPr>
                <w:color w:val="808080" w:themeColor="background1" w:themeShade="80"/>
              </w:rPr>
            </w:pPr>
            <w:r w:rsidRPr="004709FD">
              <w:rPr>
                <w:color w:val="808080" w:themeColor="background1" w:themeShade="80"/>
              </w:rPr>
              <w:t>CONTO DI TESORERIA UNICA – CONTABILITÀ SPECIALE N. …………………………………………………………..</w:t>
            </w:r>
          </w:p>
          <w:p w14:paraId="32493FBE" w14:textId="77777777" w:rsidR="00142292" w:rsidRPr="004709FD" w:rsidRDefault="00142292" w:rsidP="001A3E14">
            <w:pPr>
              <w:rPr>
                <w:color w:val="808080" w:themeColor="background1" w:themeShade="80"/>
              </w:rPr>
            </w:pPr>
          </w:p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180F9944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7648951F" w14:textId="5DEFF92A" w:rsidR="008E6EC1" w:rsidRDefault="008E6EC1" w:rsidP="008E6EC1">
      <w:pPr>
        <w:spacing w:after="0" w:line="240" w:lineRule="auto"/>
        <w:ind w:left="-709"/>
      </w:pPr>
      <w:r>
        <w:t xml:space="preserve">          </w:t>
      </w:r>
      <w:r w:rsidR="00C0281A">
        <w:t>DATA</w:t>
      </w:r>
      <w:r w:rsidR="00BC1607">
        <w:t xml:space="preserve"> </w:t>
      </w:r>
      <w:r>
        <w:t xml:space="preserve">     ___________________</w:t>
      </w:r>
      <w:r w:rsidRPr="008E6EC1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 </w:t>
      </w:r>
    </w:p>
    <w:p w14:paraId="6BEAEA95" w14:textId="70F928EA" w:rsidR="008E6EC1" w:rsidRDefault="00BC1607" w:rsidP="00A07221">
      <w:pPr>
        <w:spacing w:after="0" w:line="240" w:lineRule="auto"/>
      </w:pPr>
      <w:r>
        <w:t xml:space="preserve">                                                                                             </w:t>
      </w:r>
      <w:r w:rsidR="008E6EC1">
        <w:t xml:space="preserve">      </w:t>
      </w:r>
    </w:p>
    <w:p w14:paraId="08094537" w14:textId="064F920B" w:rsidR="008E6EC1" w:rsidRDefault="008E6EC1" w:rsidP="008E6EC1">
      <w:pPr>
        <w:ind w:left="3402" w:firstLine="708"/>
      </w:pPr>
      <w:r>
        <w:t xml:space="preserve">         ____________________________________________</w:t>
      </w:r>
    </w:p>
    <w:p w14:paraId="326463E8" w14:textId="77777777" w:rsidR="008E6EC1" w:rsidRDefault="008E6EC1" w:rsidP="00BC1607">
      <w:pPr>
        <w:ind w:left="-567" w:right="-568"/>
        <w:jc w:val="both"/>
        <w:rPr>
          <w:b/>
          <w:bCs/>
        </w:rPr>
      </w:pPr>
    </w:p>
    <w:p w14:paraId="3EF4DDBF" w14:textId="4FC27F29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</w:t>
      </w:r>
      <w:r w:rsidR="008E6EC1">
        <w:rPr>
          <w:b/>
          <w:bCs/>
        </w:rPr>
        <w:t xml:space="preserve"> </w:t>
      </w:r>
      <w:r w:rsidRPr="002D57FA">
        <w:rPr>
          <w:b/>
          <w:bCs/>
        </w:rPr>
        <w:t>deve essere sottoscritto con firma autografa e presentato unitamente a copia del documento di identità in corso di validità ovvero sottoscritto con firma digitale. (art 65 D.Lgs.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372B7DC5" w14:textId="28A4828E" w:rsidR="00A10C86" w:rsidRDefault="00A10C86" w:rsidP="00BC1607">
      <w:pPr>
        <w:ind w:left="-567"/>
      </w:pPr>
    </w:p>
    <w:p w14:paraId="4A3158BA" w14:textId="6225BAEC" w:rsidR="008E6EC1" w:rsidRDefault="008E6EC1" w:rsidP="00BC1607">
      <w:pPr>
        <w:ind w:left="-567"/>
      </w:pPr>
    </w:p>
    <w:p w14:paraId="5C80EA64" w14:textId="58ACE56E" w:rsidR="008E6EC1" w:rsidRDefault="008E6EC1" w:rsidP="00BC1607">
      <w:pPr>
        <w:ind w:left="-567"/>
      </w:pPr>
    </w:p>
    <w:p w14:paraId="7BEA8466" w14:textId="6EE63C48" w:rsidR="008E6EC1" w:rsidRDefault="008E6EC1" w:rsidP="00BC1607">
      <w:pPr>
        <w:ind w:left="-567"/>
      </w:pPr>
    </w:p>
    <w:p w14:paraId="11A3807C" w14:textId="4884BEEE" w:rsidR="008E6EC1" w:rsidRDefault="008E6EC1" w:rsidP="00BC1607">
      <w:pPr>
        <w:ind w:left="-567"/>
      </w:pPr>
    </w:p>
    <w:p w14:paraId="1DFB95B3" w14:textId="57AAB2F8" w:rsidR="00A10C86" w:rsidRDefault="00A10C86" w:rsidP="00007C64">
      <w:pPr>
        <w:shd w:val="clear" w:color="auto" w:fill="FFFFFF"/>
        <w:jc w:val="center"/>
      </w:pPr>
    </w:p>
    <w:p w14:paraId="3DB59C86" w14:textId="77777777" w:rsidR="00A10C86" w:rsidRPr="00C7760C" w:rsidRDefault="00A10C86" w:rsidP="00A10C86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lastRenderedPageBreak/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7B428F47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437F8563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0" w:name="_Hlk511724140"/>
      <w:r w:rsidRPr="00C139DA">
        <w:rPr>
          <w:rFonts w:ascii="Calibri" w:hAnsi="Calibri"/>
          <w:sz w:val="20"/>
        </w:rPr>
        <w:t xml:space="preserve">la Giunta della </w:t>
      </w:r>
      <w:bookmarkEnd w:id="0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0E2D04B4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701A29C8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 Aldo Moro 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36C1C6EE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42F97A3E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77D377EF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06ACFCBF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3568D4AC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11B3A78C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42F704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1AF2A258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94AC1F0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73FF0853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19EF46D3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B7CCB12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4D8730C7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566727D2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4E6F81D9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6D54484" w14:textId="77777777" w:rsidR="00A10C86" w:rsidRPr="00007C64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5EB237E5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7617320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2E6BDE2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190F7FD0" w14:textId="77777777" w:rsidR="00A10C86" w:rsidRPr="00C139DA" w:rsidRDefault="00A10C86" w:rsidP="00A10C86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02A71A05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F9DE1EB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46F0E5BD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22AA6DB0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7F3EAD3C" w14:textId="77777777" w:rsidR="00A10C86" w:rsidRPr="00C139DA" w:rsidRDefault="00A10C86" w:rsidP="00A10C86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288CEC2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7570BAF8" w14:textId="7777777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A10C86" w:rsidRPr="006D291B" w:rsidSect="001A3E14">
      <w:footerReference w:type="default" r:id="rId13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8DE60" w14:textId="77777777" w:rsidR="00D0195A" w:rsidRDefault="00D0195A" w:rsidP="00361CE9">
      <w:pPr>
        <w:spacing w:after="0" w:line="240" w:lineRule="auto"/>
      </w:pPr>
      <w:r>
        <w:separator/>
      </w:r>
    </w:p>
  </w:endnote>
  <w:endnote w:type="continuationSeparator" w:id="0">
    <w:p w14:paraId="65EC2557" w14:textId="77777777" w:rsidR="00D0195A" w:rsidRDefault="00D0195A" w:rsidP="00361CE9">
      <w:pPr>
        <w:spacing w:after="0" w:line="240" w:lineRule="auto"/>
      </w:pPr>
      <w:r>
        <w:continuationSeparator/>
      </w:r>
    </w:p>
  </w:endnote>
  <w:endnote w:type="continuationNotice" w:id="1">
    <w:p w14:paraId="4960AC7E" w14:textId="77777777" w:rsidR="00D0195A" w:rsidRDefault="00D019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7275396"/>
      <w:docPartObj>
        <w:docPartGallery w:val="Page Numbers (Bottom of Page)"/>
        <w:docPartUnique/>
      </w:docPartObj>
    </w:sdtPr>
    <w:sdtEndPr/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77777777" w:rsidR="00361CE9" w:rsidRDefault="00361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6C0CC" w14:textId="77777777" w:rsidR="00D0195A" w:rsidRDefault="00D0195A" w:rsidP="00361CE9">
      <w:pPr>
        <w:spacing w:after="0" w:line="240" w:lineRule="auto"/>
      </w:pPr>
      <w:r>
        <w:separator/>
      </w:r>
    </w:p>
  </w:footnote>
  <w:footnote w:type="continuationSeparator" w:id="0">
    <w:p w14:paraId="31F646C7" w14:textId="77777777" w:rsidR="00D0195A" w:rsidRDefault="00D0195A" w:rsidP="00361CE9">
      <w:pPr>
        <w:spacing w:after="0" w:line="240" w:lineRule="auto"/>
      </w:pPr>
      <w:r>
        <w:continuationSeparator/>
      </w:r>
    </w:p>
  </w:footnote>
  <w:footnote w:type="continuationNotice" w:id="1">
    <w:p w14:paraId="10B8CEFB" w14:textId="77777777" w:rsidR="00D0195A" w:rsidRDefault="00D0195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816272">
    <w:abstractNumId w:val="0"/>
  </w:num>
  <w:num w:numId="2" w16cid:durableId="2078551572">
    <w:abstractNumId w:val="8"/>
  </w:num>
  <w:num w:numId="3" w16cid:durableId="964964483">
    <w:abstractNumId w:val="7"/>
  </w:num>
  <w:num w:numId="4" w16cid:durableId="613438004">
    <w:abstractNumId w:val="1"/>
  </w:num>
  <w:num w:numId="5" w16cid:durableId="669479307">
    <w:abstractNumId w:val="6"/>
  </w:num>
  <w:num w:numId="6" w16cid:durableId="476992888">
    <w:abstractNumId w:val="2"/>
  </w:num>
  <w:num w:numId="7" w16cid:durableId="1714232020">
    <w:abstractNumId w:val="9"/>
  </w:num>
  <w:num w:numId="8" w16cid:durableId="383721429">
    <w:abstractNumId w:val="5"/>
  </w:num>
  <w:num w:numId="9" w16cid:durableId="2012683091">
    <w:abstractNumId w:val="4"/>
  </w:num>
  <w:num w:numId="10" w16cid:durableId="1068943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E4774"/>
    <w:rsid w:val="000F328D"/>
    <w:rsid w:val="000F49AA"/>
    <w:rsid w:val="00121210"/>
    <w:rsid w:val="00142292"/>
    <w:rsid w:val="001521A7"/>
    <w:rsid w:val="0015616E"/>
    <w:rsid w:val="001741E6"/>
    <w:rsid w:val="001954FE"/>
    <w:rsid w:val="001A3E14"/>
    <w:rsid w:val="001A59D3"/>
    <w:rsid w:val="001D6148"/>
    <w:rsid w:val="002370D9"/>
    <w:rsid w:val="0025243F"/>
    <w:rsid w:val="00260287"/>
    <w:rsid w:val="00283922"/>
    <w:rsid w:val="0029305B"/>
    <w:rsid w:val="002B5813"/>
    <w:rsid w:val="002D57FA"/>
    <w:rsid w:val="002E1E8D"/>
    <w:rsid w:val="002F3E56"/>
    <w:rsid w:val="00327570"/>
    <w:rsid w:val="0033000F"/>
    <w:rsid w:val="00332175"/>
    <w:rsid w:val="00342A7A"/>
    <w:rsid w:val="00361CE9"/>
    <w:rsid w:val="00370D92"/>
    <w:rsid w:val="00386A04"/>
    <w:rsid w:val="003A1B1A"/>
    <w:rsid w:val="003A776A"/>
    <w:rsid w:val="003B5514"/>
    <w:rsid w:val="00414647"/>
    <w:rsid w:val="00416C46"/>
    <w:rsid w:val="004709FD"/>
    <w:rsid w:val="004923EE"/>
    <w:rsid w:val="00495C4B"/>
    <w:rsid w:val="00496EDF"/>
    <w:rsid w:val="004A2196"/>
    <w:rsid w:val="004A5A76"/>
    <w:rsid w:val="004F4736"/>
    <w:rsid w:val="00523696"/>
    <w:rsid w:val="0055428F"/>
    <w:rsid w:val="00596EF3"/>
    <w:rsid w:val="005C411B"/>
    <w:rsid w:val="005D7678"/>
    <w:rsid w:val="005E422B"/>
    <w:rsid w:val="00607082"/>
    <w:rsid w:val="00612425"/>
    <w:rsid w:val="006648BB"/>
    <w:rsid w:val="006748C2"/>
    <w:rsid w:val="00684457"/>
    <w:rsid w:val="00685029"/>
    <w:rsid w:val="00721282"/>
    <w:rsid w:val="00724005"/>
    <w:rsid w:val="007248CE"/>
    <w:rsid w:val="007347FA"/>
    <w:rsid w:val="007C771B"/>
    <w:rsid w:val="007D7071"/>
    <w:rsid w:val="00810D01"/>
    <w:rsid w:val="0081546B"/>
    <w:rsid w:val="008728BD"/>
    <w:rsid w:val="00891298"/>
    <w:rsid w:val="008A1892"/>
    <w:rsid w:val="008A6047"/>
    <w:rsid w:val="008E6EC1"/>
    <w:rsid w:val="008F6E15"/>
    <w:rsid w:val="009208D5"/>
    <w:rsid w:val="00934377"/>
    <w:rsid w:val="00991EB7"/>
    <w:rsid w:val="00993AB0"/>
    <w:rsid w:val="00A00075"/>
    <w:rsid w:val="00A07221"/>
    <w:rsid w:val="00A10C86"/>
    <w:rsid w:val="00A46298"/>
    <w:rsid w:val="00A52F14"/>
    <w:rsid w:val="00A54F07"/>
    <w:rsid w:val="00AD0419"/>
    <w:rsid w:val="00B26DCF"/>
    <w:rsid w:val="00B4443E"/>
    <w:rsid w:val="00B54777"/>
    <w:rsid w:val="00B91904"/>
    <w:rsid w:val="00BC1607"/>
    <w:rsid w:val="00BD3230"/>
    <w:rsid w:val="00C00473"/>
    <w:rsid w:val="00C0281A"/>
    <w:rsid w:val="00C8708C"/>
    <w:rsid w:val="00CE2978"/>
    <w:rsid w:val="00CF6B64"/>
    <w:rsid w:val="00D0195A"/>
    <w:rsid w:val="00D033FA"/>
    <w:rsid w:val="00D72C91"/>
    <w:rsid w:val="00DA7F5C"/>
    <w:rsid w:val="00DB188F"/>
    <w:rsid w:val="00DC56A7"/>
    <w:rsid w:val="00E167D2"/>
    <w:rsid w:val="00E55D7B"/>
    <w:rsid w:val="00E6118B"/>
    <w:rsid w:val="00E622F4"/>
    <w:rsid w:val="00E77CBF"/>
    <w:rsid w:val="00E94B9B"/>
    <w:rsid w:val="00EA4036"/>
    <w:rsid w:val="00F165CE"/>
    <w:rsid w:val="00F9417E"/>
    <w:rsid w:val="00FA00F7"/>
    <w:rsid w:val="00FB7A96"/>
    <w:rsid w:val="00FF2094"/>
    <w:rsid w:val="00FF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4" ma:contentTypeDescription="Creare un nuovo documento." ma:contentTypeScope="" ma:versionID="b4dc03e2a51d1b267f4f494c28218589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dd550f87624f7a60cb910f797be7deb3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5E552B-EEC7-4421-9970-28791C893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Sabattini Federico</cp:lastModifiedBy>
  <cp:revision>3</cp:revision>
  <dcterms:created xsi:type="dcterms:W3CDTF">2022-03-31T09:24:00Z</dcterms:created>
  <dcterms:modified xsi:type="dcterms:W3CDTF">2022-04-26T07:49:00Z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